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6D" w:rsidRPr="00D23F6D" w:rsidRDefault="00A93288" w:rsidP="0028307E">
      <w:r>
        <w:rPr>
          <w:noProof/>
          <w:lang w:eastAsia="ru-RU"/>
        </w:rPr>
        <w:drawing>
          <wp:inline distT="0" distB="0" distL="0" distR="0" wp14:anchorId="20F9D827" wp14:editId="2BE60CC9">
            <wp:extent cx="6311900" cy="8680795"/>
            <wp:effectExtent l="0" t="0" r="0" b="6350"/>
            <wp:docPr id="1" name="Рисунок 1" descr="C:\Users\user\Pictures\2022-09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6D" w:rsidRDefault="00D23F6D" w:rsidP="00D23F6D">
      <w:pPr>
        <w:ind w:right="134"/>
        <w:jc w:val="center"/>
        <w:rPr>
          <w:sz w:val="36"/>
          <w:szCs w:val="36"/>
        </w:rPr>
      </w:pPr>
    </w:p>
    <w:p w:rsidR="00D23F6D" w:rsidRPr="00235570" w:rsidRDefault="00D23F6D" w:rsidP="00A74EAF">
      <w:pPr>
        <w:ind w:right="134"/>
        <w:rPr>
          <w:sz w:val="28"/>
          <w:szCs w:val="28"/>
        </w:rPr>
        <w:sectPr w:rsidR="00D23F6D" w:rsidRPr="00235570"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  <w:bookmarkStart w:id="0" w:name="_GoBack"/>
      <w:bookmarkEnd w:id="0"/>
    </w:p>
    <w:p w:rsidR="00C35407" w:rsidRPr="00D23F6D" w:rsidRDefault="006E57AD" w:rsidP="00D23F6D">
      <w:pPr>
        <w:pStyle w:val="a3"/>
        <w:ind w:left="0"/>
        <w:rPr>
          <w:sz w:val="20"/>
        </w:rPr>
      </w:pPr>
      <w:r>
        <w:lastRenderedPageBreak/>
        <w:pict>
          <v:rect id="_x0000_s1033" style="position:absolute;margin-left:49pt;margin-top:695.95pt;width:.7pt;height:27.6pt;z-index:15728640;mso-position-horizontal-relative:page;mso-position-vertical-relative:page" fillcolor="black" stroked="f">
            <w10:wrap anchorx="page" anchory="page"/>
          </v:rect>
        </w:pic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90"/>
        <w:ind w:hanging="246"/>
        <w:jc w:val="both"/>
      </w:pPr>
      <w:r>
        <w:rPr>
          <w:color w:val="1E1F1F"/>
          <w:spacing w:val="-1"/>
        </w:rPr>
        <w:t>Общие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положения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46"/>
        </w:tabs>
        <w:spacing w:before="63"/>
        <w:ind w:right="469" w:firstLine="0"/>
        <w:jc w:val="both"/>
        <w:rPr>
          <w:sz w:val="24"/>
        </w:rPr>
      </w:pPr>
      <w:r>
        <w:rPr>
          <w:color w:val="1E1F1F"/>
          <w:sz w:val="24"/>
        </w:rPr>
        <w:t xml:space="preserve">Настоящее </w:t>
      </w:r>
      <w:r>
        <w:rPr>
          <w:b/>
          <w:color w:val="1E1F1F"/>
          <w:sz w:val="24"/>
        </w:rPr>
        <w:t xml:space="preserve">Положение о школьной форме и внешнем виде </w:t>
      </w:r>
      <w:proofErr w:type="gramStart"/>
      <w:r>
        <w:rPr>
          <w:b/>
          <w:color w:val="1E1F1F"/>
          <w:sz w:val="24"/>
        </w:rPr>
        <w:t>обучающихся</w:t>
      </w:r>
      <w:proofErr w:type="gramEnd"/>
      <w:r>
        <w:rPr>
          <w:b/>
          <w:color w:val="1E1F1F"/>
          <w:sz w:val="24"/>
        </w:rPr>
        <w:t xml:space="preserve"> </w:t>
      </w:r>
      <w:r>
        <w:rPr>
          <w:color w:val="1E1F1F"/>
          <w:sz w:val="24"/>
        </w:rPr>
        <w:t>(далее –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Положение)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разработано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Федеральным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законом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29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декабря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2012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года</w:t>
      </w:r>
    </w:p>
    <w:p w:rsidR="00C35407" w:rsidRDefault="005B1A74">
      <w:pPr>
        <w:pStyle w:val="a3"/>
        <w:spacing w:before="2"/>
        <w:ind w:left="399" w:right="455"/>
        <w:jc w:val="both"/>
      </w:pPr>
      <w:r>
        <w:rPr>
          <w:color w:val="1E1F1F"/>
        </w:rPr>
        <w:t>№273-ФЗ «Об образовании в Российской Федерации» в редакции от 25 июля 2022 года,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Постановлением главного государственного санитарного врача российской Федерации 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28.09.2020 года №28 «Об утверждении санитарных правил СП 2.4.3648-20 "Санитарн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эпидемиологические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отдыха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оздоровления детей и молодежи», а также Уставом общеобразовательной организации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другими нормативными правовыми актами Российской Федерации, регламентирующими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организаций,</w:t>
      </w:r>
    </w:p>
    <w:p w:rsidR="00C35407" w:rsidRDefault="005B1A74">
      <w:pPr>
        <w:pStyle w:val="a3"/>
        <w:spacing w:before="1" w:line="274" w:lineRule="exact"/>
        <w:ind w:left="399"/>
        <w:jc w:val="both"/>
      </w:pPr>
      <w:proofErr w:type="gramStart"/>
      <w:r>
        <w:rPr>
          <w:color w:val="1E1F1F"/>
        </w:rPr>
        <w:t>осуществляющих</w:t>
      </w:r>
      <w:proofErr w:type="gramEnd"/>
      <w:r>
        <w:rPr>
          <w:color w:val="1E1F1F"/>
          <w:spacing w:val="-10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деятельность.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51"/>
          <w:tab w:val="left" w:pos="2687"/>
          <w:tab w:val="left" w:pos="3724"/>
          <w:tab w:val="left" w:pos="5562"/>
          <w:tab w:val="left" w:pos="8433"/>
        </w:tabs>
        <w:ind w:right="459" w:firstLine="0"/>
        <w:jc w:val="both"/>
        <w:rPr>
          <w:sz w:val="24"/>
        </w:rPr>
      </w:pPr>
      <w:proofErr w:type="gramStart"/>
      <w:r>
        <w:rPr>
          <w:color w:val="1E1F1F"/>
          <w:sz w:val="24"/>
        </w:rPr>
        <w:t xml:space="preserve">Данное </w:t>
      </w:r>
      <w:r>
        <w:rPr>
          <w:i/>
          <w:color w:val="1E1F1F"/>
          <w:sz w:val="24"/>
        </w:rPr>
        <w:t xml:space="preserve">Положение о школьной форме и внешнем виде обучающихся </w:t>
      </w:r>
      <w:r>
        <w:rPr>
          <w:color w:val="1E1F1F"/>
          <w:sz w:val="24"/>
        </w:rPr>
        <w:t>регламентирует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основные требования к внешнему виду обучающихся, определяет права и обязанности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классного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руководителей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информирует</w:t>
      </w:r>
      <w:r>
        <w:rPr>
          <w:color w:val="1E1F1F"/>
          <w:sz w:val="24"/>
        </w:rPr>
        <w:tab/>
        <w:t>о</w:t>
      </w:r>
      <w:r>
        <w:rPr>
          <w:color w:val="1E1F1F"/>
          <w:sz w:val="24"/>
        </w:rPr>
        <w:tab/>
        <w:t>способах</w:t>
      </w:r>
      <w:r>
        <w:rPr>
          <w:color w:val="1E1F1F"/>
          <w:sz w:val="24"/>
        </w:rPr>
        <w:tab/>
        <w:t>административных</w:t>
      </w:r>
      <w:r>
        <w:rPr>
          <w:color w:val="1E1F1F"/>
          <w:sz w:val="24"/>
        </w:rPr>
        <w:tab/>
        <w:t>воздействий.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80"/>
          <w:tab w:val="left" w:pos="2908"/>
          <w:tab w:val="left" w:pos="5361"/>
          <w:tab w:val="left" w:pos="6806"/>
          <w:tab w:val="left" w:pos="8990"/>
        </w:tabs>
        <w:ind w:right="463" w:firstLine="0"/>
        <w:jc w:val="both"/>
        <w:rPr>
          <w:sz w:val="24"/>
        </w:rPr>
      </w:pPr>
      <w:r>
        <w:rPr>
          <w:color w:val="1E1F1F"/>
          <w:sz w:val="24"/>
        </w:rPr>
        <w:t>Образовательная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устанавливает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одежде обучающихся,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том числе требования к ее общему виду, цвету, фасону, видам одежды 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знакам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отличия,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ношения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типовыми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уполномоченными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z w:val="24"/>
        </w:rPr>
        <w:tab/>
        <w:t>Федерации</w:t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  <w:t>Уставом</w:t>
      </w:r>
      <w:r>
        <w:rPr>
          <w:color w:val="1E1F1F"/>
          <w:sz w:val="24"/>
        </w:rPr>
        <w:tab/>
        <w:t>школы.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85"/>
        </w:tabs>
        <w:spacing w:before="3" w:line="237" w:lineRule="auto"/>
        <w:ind w:right="477" w:firstLine="0"/>
        <w:jc w:val="both"/>
        <w:rPr>
          <w:sz w:val="24"/>
        </w:rPr>
      </w:pPr>
      <w:r>
        <w:rPr>
          <w:color w:val="1E1F1F"/>
          <w:sz w:val="24"/>
        </w:rPr>
        <w:t>Школьная форма обеспечивает функционирование всех структурных компонентов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деятельности на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весь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обучения.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76"/>
          <w:tab w:val="left" w:pos="8407"/>
        </w:tabs>
        <w:spacing w:before="1"/>
        <w:ind w:right="463" w:firstLine="0"/>
        <w:jc w:val="both"/>
        <w:rPr>
          <w:sz w:val="24"/>
        </w:rPr>
      </w:pPr>
      <w:r>
        <w:rPr>
          <w:color w:val="1E1F1F"/>
          <w:sz w:val="24"/>
        </w:rPr>
        <w:t>Сохранение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дисциплины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согласно</w:t>
      </w:r>
      <w:r>
        <w:rPr>
          <w:color w:val="1E1F1F"/>
          <w:spacing w:val="1"/>
          <w:sz w:val="24"/>
        </w:rPr>
        <w:t xml:space="preserve"> </w:t>
      </w:r>
      <w:hyperlink r:id="rId10">
        <w:r>
          <w:rPr>
            <w:sz w:val="24"/>
          </w:rPr>
          <w:t>Правилам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внутреннего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распорядка</w:t>
        </w:r>
        <w:r>
          <w:rPr>
            <w:spacing w:val="1"/>
            <w:sz w:val="24"/>
          </w:rPr>
          <w:t xml:space="preserve"> </w:t>
        </w:r>
        <w:proofErr w:type="gramStart"/>
        <w:r>
          <w:rPr>
            <w:sz w:val="24"/>
          </w:rPr>
          <w:t>обучающихся</w:t>
        </w:r>
        <w:proofErr w:type="gramEnd"/>
      </w:hyperlink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Устава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z w:val="24"/>
        </w:rPr>
        <w:tab/>
        <w:t>организации.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6"/>
        </w:tabs>
        <w:ind w:right="465" w:firstLine="0"/>
        <w:jc w:val="both"/>
        <w:rPr>
          <w:sz w:val="24"/>
        </w:rPr>
      </w:pPr>
      <w:r>
        <w:rPr>
          <w:color w:val="1E1F1F"/>
          <w:sz w:val="24"/>
        </w:rPr>
        <w:t>Настоящее Положение принимается с учетом мнения Совета обучающихся, Совета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этой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(при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его наличии).</w:t>
      </w:r>
    </w:p>
    <w:p w:rsidR="00C35407" w:rsidRDefault="00C35407">
      <w:pPr>
        <w:pStyle w:val="a3"/>
        <w:spacing w:before="9"/>
        <w:ind w:left="0"/>
      </w:pP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"/>
        <w:ind w:hanging="246"/>
        <w:jc w:val="both"/>
      </w:pPr>
      <w:r>
        <w:rPr>
          <w:color w:val="1E1F1F"/>
        </w:rPr>
        <w:t>Основные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внешнему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виду</w:t>
      </w:r>
      <w:r>
        <w:rPr>
          <w:color w:val="1E1F1F"/>
          <w:spacing w:val="-2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80"/>
        </w:tabs>
        <w:spacing w:before="55"/>
        <w:ind w:right="458" w:firstLine="0"/>
        <w:jc w:val="both"/>
        <w:rPr>
          <w:sz w:val="24"/>
        </w:rPr>
      </w:pPr>
      <w:proofErr w:type="gramStart"/>
      <w:r>
        <w:rPr>
          <w:color w:val="1E1F1F"/>
          <w:sz w:val="24"/>
        </w:rPr>
        <w:t>Для 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 школе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атмосферы, необходимой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 занятий,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укрепления дисциплины и порядка, создания общей культуры и эстетики внешнего вида,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устранения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признаков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социального,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имущественного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религиозного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различия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обучающимися,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предупреждения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психологического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дискомфорта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сверстниками,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укрепления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имиджа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 и формирования школьной идентичности вводятся определенные требования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одежде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внешнему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устанавливается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формы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как делового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стиля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одежды.</w:t>
      </w:r>
    </w:p>
    <w:p w:rsidR="00C35407" w:rsidRDefault="005B1A74">
      <w:pPr>
        <w:pStyle w:val="a3"/>
        <w:spacing w:before="1"/>
        <w:ind w:left="399" w:right="475"/>
        <w:jc w:val="both"/>
      </w:pPr>
      <w:r>
        <w:rPr>
          <w:color w:val="1E1F1F"/>
        </w:rPr>
        <w:t>-Для мальчиков и юношей – жилет серого оттенка, брюки классического покроя черного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оттенка, мужская сорочка светлого однотонного цвета, классические туфли. Аксессуары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(галстук,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бабочка,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поясной ремень)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желанию.</w:t>
      </w:r>
    </w:p>
    <w:p w:rsidR="00C35407" w:rsidRDefault="005B1A74">
      <w:pPr>
        <w:pStyle w:val="a3"/>
        <w:spacing w:before="4"/>
        <w:ind w:left="399" w:right="465"/>
        <w:jc w:val="both"/>
        <w:rPr>
          <w:color w:val="1E1F1F"/>
        </w:rPr>
      </w:pPr>
      <w:r>
        <w:rPr>
          <w:color w:val="1E1F1F"/>
        </w:rPr>
        <w:t>- Для девочек и девушек – сарафан серого оттенка или юбка черного (серого) оттенка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жилет черного (серого) оттенка, классические туфли не на высоком каблуке (до 7 см).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Рекомендуемая длина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юбок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менее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50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см.</w:t>
      </w:r>
    </w:p>
    <w:p w:rsidR="00A74EAF" w:rsidRPr="00A74EAF" w:rsidRDefault="00A74EAF">
      <w:pPr>
        <w:pStyle w:val="a3"/>
        <w:spacing w:before="4"/>
        <w:ind w:left="399" w:right="465"/>
        <w:jc w:val="both"/>
      </w:pPr>
      <w:r w:rsidRPr="00A74EAF">
        <w:t>С первого класса ввести новую форму швейн</w:t>
      </w:r>
      <w:r>
        <w:t>ое производство-ателье «Успех+»</w:t>
      </w:r>
      <w:r w:rsidRPr="00A74EAF">
        <w:t>, с поэтапным переходом в остальных классах.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42" w:lineRule="auto"/>
        <w:ind w:right="462" w:firstLine="0"/>
        <w:jc w:val="both"/>
        <w:rPr>
          <w:sz w:val="24"/>
        </w:rPr>
      </w:pPr>
      <w:r>
        <w:rPr>
          <w:sz w:val="24"/>
          <w:u w:val="single"/>
        </w:rPr>
        <w:t>Общеобразовательная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вправе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устанавливать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одежды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повседневная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одежда;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парадная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одежда;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спортивная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одежда.</w:t>
      </w:r>
    </w:p>
    <w:p w:rsidR="00C35407" w:rsidRDefault="00C35407">
      <w:pPr>
        <w:spacing w:line="275" w:lineRule="exact"/>
        <w:rPr>
          <w:sz w:val="24"/>
        </w:rPr>
        <w:sectPr w:rsidR="00C35407" w:rsidSect="00A74EAF">
          <w:pgSz w:w="11920" w:h="16850"/>
          <w:pgMar w:top="567" w:right="380" w:bottom="567" w:left="1298" w:header="720" w:footer="720" w:gutter="0"/>
          <w:cols w:space="720"/>
        </w:sectPr>
      </w:pPr>
    </w:p>
    <w:p w:rsidR="00C35407" w:rsidRDefault="006E57AD">
      <w:pPr>
        <w:pStyle w:val="a4"/>
        <w:numPr>
          <w:ilvl w:val="1"/>
          <w:numId w:val="2"/>
        </w:numPr>
        <w:tabs>
          <w:tab w:val="left" w:pos="914"/>
        </w:tabs>
        <w:spacing w:before="77" w:line="242" w:lineRule="auto"/>
        <w:ind w:right="977" w:firstLine="0"/>
        <w:rPr>
          <w:sz w:val="24"/>
        </w:rPr>
      </w:pPr>
      <w:r>
        <w:lastRenderedPageBreak/>
        <w:pict>
          <v:rect id="_x0000_s1032" style="position:absolute;left:0;text-align:left;margin-left:49pt;margin-top:194.7pt;width:.7pt;height:13.95pt;z-index:15729152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left:0;text-align:left;margin-left:49pt;margin-top:542.3pt;width:.7pt;height:13.95pt;z-index:15729664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left:0;text-align:left;margin-left:49pt;margin-top:625.15pt;width:.7pt;height:13.95pt;z-index:15730176;mso-position-horizontal-relative:page;mso-position-vertical-relative:page" fillcolor="black" stroked="f">
            <w10:wrap anchorx="page" anchory="page"/>
          </v:rect>
        </w:pict>
      </w:r>
      <w:r w:rsidR="005B1A74">
        <w:rPr>
          <w:color w:val="1E1F1F"/>
          <w:sz w:val="24"/>
        </w:rPr>
        <w:t>Парадная</w:t>
      </w:r>
      <w:r w:rsidR="005B1A74">
        <w:rPr>
          <w:color w:val="1E1F1F"/>
          <w:spacing w:val="26"/>
          <w:sz w:val="24"/>
        </w:rPr>
        <w:t xml:space="preserve"> </w:t>
      </w:r>
      <w:r w:rsidR="005B1A74">
        <w:rPr>
          <w:color w:val="1E1F1F"/>
          <w:sz w:val="24"/>
        </w:rPr>
        <w:t>одежда</w:t>
      </w:r>
      <w:r w:rsidR="005B1A74">
        <w:rPr>
          <w:color w:val="1E1F1F"/>
          <w:spacing w:val="24"/>
          <w:sz w:val="24"/>
        </w:rPr>
        <w:t xml:space="preserve"> </w:t>
      </w:r>
      <w:r w:rsidR="005B1A74">
        <w:rPr>
          <w:color w:val="1E1F1F"/>
          <w:sz w:val="24"/>
        </w:rPr>
        <w:t>используется</w:t>
      </w:r>
      <w:r w:rsidR="005B1A74">
        <w:rPr>
          <w:color w:val="1E1F1F"/>
          <w:spacing w:val="27"/>
          <w:sz w:val="24"/>
        </w:rPr>
        <w:t xml:space="preserve"> </w:t>
      </w:r>
      <w:proofErr w:type="gramStart"/>
      <w:r w:rsidR="005B1A74">
        <w:rPr>
          <w:color w:val="1E1F1F"/>
          <w:sz w:val="24"/>
        </w:rPr>
        <w:t>обучающимися</w:t>
      </w:r>
      <w:proofErr w:type="gramEnd"/>
      <w:r w:rsidR="005B1A74">
        <w:rPr>
          <w:color w:val="1E1F1F"/>
          <w:spacing w:val="23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5B1A74">
        <w:rPr>
          <w:color w:val="1E1F1F"/>
          <w:spacing w:val="20"/>
          <w:sz w:val="24"/>
        </w:rPr>
        <w:t xml:space="preserve"> </w:t>
      </w:r>
      <w:r w:rsidR="005B1A74">
        <w:rPr>
          <w:color w:val="1E1F1F"/>
          <w:sz w:val="24"/>
        </w:rPr>
        <w:t>дни</w:t>
      </w:r>
      <w:r w:rsidR="005B1A74">
        <w:rPr>
          <w:color w:val="1E1F1F"/>
          <w:spacing w:val="28"/>
          <w:sz w:val="24"/>
        </w:rPr>
        <w:t xml:space="preserve"> </w:t>
      </w:r>
      <w:r w:rsidR="005B1A74">
        <w:rPr>
          <w:color w:val="1E1F1F"/>
          <w:sz w:val="24"/>
        </w:rPr>
        <w:t>проведения</w:t>
      </w:r>
      <w:r w:rsidR="005B1A74">
        <w:rPr>
          <w:color w:val="1E1F1F"/>
          <w:spacing w:val="24"/>
          <w:sz w:val="24"/>
        </w:rPr>
        <w:t xml:space="preserve"> </w:t>
      </w:r>
      <w:r w:rsidR="005B1A74">
        <w:rPr>
          <w:color w:val="1E1F1F"/>
          <w:sz w:val="24"/>
        </w:rPr>
        <w:t>праздников</w:t>
      </w:r>
      <w:r w:rsidR="005B1A74">
        <w:rPr>
          <w:color w:val="1E1F1F"/>
          <w:spacing w:val="28"/>
          <w:sz w:val="24"/>
        </w:rPr>
        <w:t xml:space="preserve"> </w:t>
      </w:r>
      <w:r w:rsidR="005B1A74">
        <w:rPr>
          <w:color w:val="1E1F1F"/>
          <w:sz w:val="24"/>
        </w:rPr>
        <w:t>и</w:t>
      </w:r>
      <w:r w:rsidR="005B1A74">
        <w:rPr>
          <w:color w:val="1E1F1F"/>
          <w:spacing w:val="-57"/>
          <w:sz w:val="24"/>
        </w:rPr>
        <w:t xml:space="preserve"> </w:t>
      </w:r>
      <w:r w:rsidR="005B1A74">
        <w:rPr>
          <w:color w:val="1E1F1F"/>
          <w:sz w:val="24"/>
        </w:rPr>
        <w:t>торжественных</w:t>
      </w:r>
      <w:r w:rsidR="005B1A74">
        <w:rPr>
          <w:color w:val="1E1F1F"/>
          <w:spacing w:val="1"/>
          <w:sz w:val="24"/>
        </w:rPr>
        <w:t xml:space="preserve"> </w:t>
      </w:r>
      <w:r w:rsidR="005B1A74">
        <w:rPr>
          <w:color w:val="1E1F1F"/>
          <w:sz w:val="24"/>
        </w:rPr>
        <w:t>линеек.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09"/>
        </w:tabs>
        <w:spacing w:line="242" w:lineRule="auto"/>
        <w:ind w:right="1048" w:firstLine="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мальчиков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юношей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парадная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школьная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одежда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состоит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повседневной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одежды, дополненной светлой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сорочкой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праздничным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аксессуаром.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7"/>
        </w:tabs>
        <w:spacing w:line="242" w:lineRule="auto"/>
        <w:ind w:right="475" w:firstLine="0"/>
        <w:rPr>
          <w:sz w:val="24"/>
        </w:rPr>
      </w:pPr>
      <w:r>
        <w:rPr>
          <w:color w:val="1E1F1F"/>
          <w:sz w:val="24"/>
        </w:rPr>
        <w:t>Для девочек и девушек парадная школьная одежда состоит из повседневной школьной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одежды,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дополненной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светлой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блузкой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праздничным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аксессуаром.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51"/>
        </w:tabs>
        <w:ind w:right="514" w:firstLine="0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холодное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ношение</w:t>
      </w:r>
      <w:r>
        <w:rPr>
          <w:color w:val="1E1F1F"/>
          <w:spacing w:val="19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обучающимися</w:t>
      </w:r>
      <w:proofErr w:type="gramEnd"/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джемперов,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свитеров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пуловеров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сочетающейся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цветовой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гаммы.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7"/>
        </w:tabs>
        <w:spacing w:before="1" w:line="242" w:lineRule="auto"/>
        <w:ind w:right="499" w:firstLine="0"/>
        <w:rPr>
          <w:sz w:val="24"/>
        </w:rPr>
      </w:pPr>
      <w:r>
        <w:rPr>
          <w:color w:val="1E1F1F"/>
          <w:sz w:val="24"/>
        </w:rPr>
        <w:t xml:space="preserve">Спортивная одежда используется </w:t>
      </w:r>
      <w:proofErr w:type="gramStart"/>
      <w:r>
        <w:rPr>
          <w:color w:val="1E1F1F"/>
          <w:sz w:val="24"/>
        </w:rPr>
        <w:t>обучающимися</w:t>
      </w:r>
      <w:proofErr w:type="gramEnd"/>
      <w:r>
        <w:rPr>
          <w:color w:val="1E1F1F"/>
          <w:sz w:val="24"/>
        </w:rPr>
        <w:t xml:space="preserve"> на занятиях физической культурой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спортом,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проведении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спортивных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праздников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соревнований.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4" w:lineRule="exact"/>
        <w:ind w:left="822" w:hanging="425"/>
        <w:rPr>
          <w:sz w:val="24"/>
        </w:rPr>
      </w:pPr>
      <w:proofErr w:type="gramStart"/>
      <w:r>
        <w:rPr>
          <w:color w:val="1E1F1F"/>
          <w:sz w:val="24"/>
          <w:u w:val="single" w:color="1E1F1F"/>
        </w:rPr>
        <w:t>Обучающимся</w:t>
      </w:r>
      <w:proofErr w:type="gramEnd"/>
      <w:r>
        <w:rPr>
          <w:color w:val="1E1F1F"/>
          <w:spacing w:val="-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запрещается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ношение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</w:t>
      </w:r>
      <w:r>
        <w:rPr>
          <w:color w:val="1E1F1F"/>
          <w:spacing w:val="-1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образовательных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организациях: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одежды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ярких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цветов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оттенков;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2" w:lineRule="exact"/>
        <w:rPr>
          <w:sz w:val="24"/>
        </w:rPr>
      </w:pPr>
      <w:r>
        <w:rPr>
          <w:color w:val="1E1F1F"/>
          <w:sz w:val="24"/>
        </w:rPr>
        <w:t>брюк,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юбок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заниженной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талией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высокими разрезами;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37" w:lineRule="auto"/>
        <w:ind w:right="503" w:hanging="360"/>
        <w:rPr>
          <w:sz w:val="24"/>
        </w:rPr>
      </w:pPr>
      <w:r>
        <w:rPr>
          <w:color w:val="1E1F1F"/>
          <w:sz w:val="24"/>
        </w:rPr>
        <w:t>одежды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декоративными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деталями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виде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заплат,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порывами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ткани,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неоднородным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окрасом ткани;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3" w:line="275" w:lineRule="exact"/>
        <w:rPr>
          <w:sz w:val="24"/>
        </w:rPr>
      </w:pPr>
      <w:r>
        <w:rPr>
          <w:color w:val="1E1F1F"/>
          <w:sz w:val="24"/>
        </w:rPr>
        <w:t>одежды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яркими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надписями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изображениями;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декольтированных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платьев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блузок;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одежды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бельевого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стиля;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2" w:lineRule="exact"/>
        <w:rPr>
          <w:sz w:val="24"/>
        </w:rPr>
      </w:pPr>
      <w:r>
        <w:rPr>
          <w:color w:val="1E1F1F"/>
          <w:sz w:val="24"/>
        </w:rPr>
        <w:t>атрибутов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одежды,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закрывающих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лицо;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  <w:tab w:val="left" w:pos="2415"/>
          <w:tab w:val="left" w:pos="3988"/>
          <w:tab w:val="left" w:pos="4372"/>
          <w:tab w:val="left" w:pos="5250"/>
          <w:tab w:val="left" w:pos="6753"/>
          <w:tab w:val="left" w:pos="7137"/>
          <w:tab w:val="left" w:pos="8417"/>
        </w:tabs>
        <w:spacing w:before="2" w:line="235" w:lineRule="auto"/>
        <w:ind w:right="487" w:hanging="360"/>
        <w:rPr>
          <w:sz w:val="24"/>
        </w:rPr>
      </w:pPr>
      <w:r>
        <w:rPr>
          <w:color w:val="1E1F1F"/>
          <w:sz w:val="24"/>
        </w:rPr>
        <w:t>травмирующих</w:t>
      </w:r>
      <w:r>
        <w:rPr>
          <w:color w:val="1E1F1F"/>
          <w:sz w:val="24"/>
        </w:rPr>
        <w:tab/>
        <w:t>аксессуаров,</w:t>
      </w:r>
      <w:r>
        <w:rPr>
          <w:color w:val="1E1F1F"/>
          <w:sz w:val="24"/>
        </w:rPr>
        <w:tab/>
        <w:t>а</w:t>
      </w:r>
      <w:r>
        <w:rPr>
          <w:color w:val="1E1F1F"/>
          <w:sz w:val="24"/>
        </w:rPr>
        <w:tab/>
        <w:t>также</w:t>
      </w:r>
      <w:r>
        <w:rPr>
          <w:color w:val="1E1F1F"/>
          <w:sz w:val="24"/>
        </w:rPr>
        <w:tab/>
        <w:t>аксессуаров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ab/>
        <w:t>эмблемой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асоциальных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неофициальных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молодежных сообществ;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 w:line="275" w:lineRule="exact"/>
        <w:rPr>
          <w:sz w:val="24"/>
        </w:rPr>
      </w:pPr>
      <w:r>
        <w:rPr>
          <w:color w:val="1E1F1F"/>
          <w:sz w:val="24"/>
        </w:rPr>
        <w:t>джинсовой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одежды;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головных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уборов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-8"/>
          <w:sz w:val="24"/>
        </w:rPr>
        <w:t xml:space="preserve"> </w:t>
      </w:r>
      <w:proofErr w:type="gramStart"/>
      <w:r>
        <w:rPr>
          <w:color w:val="1E1F1F"/>
          <w:sz w:val="24"/>
        </w:rPr>
        <w:t>общеобразовательной</w:t>
      </w:r>
      <w:proofErr w:type="gramEnd"/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организаций;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5" w:line="235" w:lineRule="auto"/>
        <w:ind w:right="506" w:hanging="360"/>
        <w:rPr>
          <w:sz w:val="24"/>
        </w:rPr>
      </w:pPr>
      <w:r>
        <w:rPr>
          <w:color w:val="1E1F1F"/>
          <w:sz w:val="24"/>
        </w:rPr>
        <w:t>пляжной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обуви,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массивной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обуви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толстой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платформе,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вечерних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туфель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туфель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высоком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каблуке;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/>
        <w:rPr>
          <w:sz w:val="24"/>
        </w:rPr>
      </w:pPr>
      <w:r>
        <w:rPr>
          <w:color w:val="1E1F1F"/>
          <w:sz w:val="24"/>
        </w:rPr>
        <w:t>массивных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украшений.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1"/>
        </w:tabs>
        <w:spacing w:before="1" w:line="247" w:lineRule="auto"/>
        <w:ind w:right="480" w:firstLine="0"/>
        <w:jc w:val="both"/>
        <w:rPr>
          <w:sz w:val="24"/>
        </w:rPr>
      </w:pPr>
      <w:r>
        <w:rPr>
          <w:color w:val="1E1F1F"/>
          <w:sz w:val="24"/>
        </w:rPr>
        <w:t>Одежда обучающихся должна соответствовать погоде и месту проведения учебных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температурному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режиму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1034"/>
        </w:tabs>
        <w:spacing w:before="111"/>
        <w:ind w:right="469" w:firstLine="0"/>
        <w:jc w:val="both"/>
        <w:rPr>
          <w:sz w:val="24"/>
        </w:rPr>
      </w:pPr>
      <w:r>
        <w:rPr>
          <w:color w:val="1E1F1F"/>
          <w:sz w:val="24"/>
        </w:rPr>
        <w:t>Решение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введении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одежде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организаций принимается всеми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 образовательной деятельности, учитывая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материальные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затраты малообеспеченных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многодетных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семей.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39"/>
        <w:ind w:hanging="246"/>
      </w:pPr>
      <w:r>
        <w:rPr>
          <w:color w:val="1E1F1F"/>
        </w:rPr>
        <w:t>Права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-7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918"/>
        </w:tabs>
        <w:spacing w:before="53" w:line="242" w:lineRule="auto"/>
        <w:ind w:right="473" w:firstLine="0"/>
        <w:rPr>
          <w:sz w:val="24"/>
        </w:rPr>
      </w:pPr>
      <w:proofErr w:type="gramStart"/>
      <w:r>
        <w:rPr>
          <w:color w:val="1E1F1F"/>
          <w:sz w:val="24"/>
        </w:rPr>
        <w:t>Обучающиеся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право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вместе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родителями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(законными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представителями)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выбирать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школьную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форму,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соответствующую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требованиям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данного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Положения.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5" w:lineRule="exact"/>
        <w:ind w:left="822" w:hanging="425"/>
        <w:rPr>
          <w:sz w:val="24"/>
        </w:rPr>
      </w:pPr>
      <w:proofErr w:type="gramStart"/>
      <w:r>
        <w:rPr>
          <w:color w:val="1E1F1F"/>
          <w:sz w:val="24"/>
          <w:u w:val="single" w:color="1E1F1F"/>
        </w:rPr>
        <w:t>Обучающиеся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</w:t>
      </w:r>
      <w:r>
        <w:rPr>
          <w:color w:val="1E1F1F"/>
          <w:spacing w:val="-9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общеобразовательной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организации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  <w:proofErr w:type="gramEnd"/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rPr>
          <w:sz w:val="24"/>
        </w:rPr>
      </w:pPr>
      <w:r>
        <w:rPr>
          <w:color w:val="1E1F1F"/>
          <w:sz w:val="24"/>
        </w:rPr>
        <w:t>носить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школьную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ежедневно;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rPr>
          <w:sz w:val="24"/>
        </w:rPr>
      </w:pPr>
      <w:r>
        <w:rPr>
          <w:color w:val="1E1F1F"/>
          <w:sz w:val="24"/>
        </w:rPr>
        <w:t>бережно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относиться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других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обучающихся;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5" w:line="235" w:lineRule="auto"/>
        <w:ind w:right="462" w:hanging="360"/>
        <w:rPr>
          <w:sz w:val="24"/>
        </w:rPr>
      </w:pPr>
      <w:r>
        <w:rPr>
          <w:color w:val="1E1F1F"/>
          <w:sz w:val="24"/>
        </w:rPr>
        <w:t>приносить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спортивную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форму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собой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дни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уроков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физической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культуре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спортивных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мероприятий;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9" w:line="275" w:lineRule="exact"/>
        <w:rPr>
          <w:sz w:val="24"/>
        </w:rPr>
      </w:pPr>
      <w:r>
        <w:rPr>
          <w:color w:val="1E1F1F"/>
          <w:sz w:val="24"/>
        </w:rPr>
        <w:t>одежда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чистой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выглаженной,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обувь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начищена.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5" w:lineRule="exact"/>
        <w:ind w:left="822" w:hanging="425"/>
        <w:rPr>
          <w:sz w:val="24"/>
        </w:rPr>
      </w:pPr>
      <w:r>
        <w:rPr>
          <w:color w:val="1E1F1F"/>
          <w:sz w:val="24"/>
          <w:u w:val="single" w:color="1E1F1F"/>
        </w:rPr>
        <w:t>Обучающимся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запрещено: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приходить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учебные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занятия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без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формы;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1110" w:hanging="360"/>
        <w:rPr>
          <w:sz w:val="24"/>
        </w:rPr>
      </w:pPr>
      <w:r>
        <w:rPr>
          <w:color w:val="1E1F1F"/>
          <w:sz w:val="24"/>
        </w:rPr>
        <w:t>приходить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спортивной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учебные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занятия,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кроме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занятия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физической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культуре;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приходить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учебные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занятия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одежде,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указанной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п.2.8.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Положения;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приходить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учебные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занятия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без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сменной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обуви.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6"/>
        <w:ind w:hanging="246"/>
        <w:jc w:val="both"/>
      </w:pPr>
      <w:r>
        <w:rPr>
          <w:color w:val="1E1F1F"/>
        </w:rPr>
        <w:t>Права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представителей)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обучающихся</w:t>
      </w:r>
    </w:p>
    <w:p w:rsidR="00C35407" w:rsidRPr="00A74EAF" w:rsidRDefault="005B1A74" w:rsidP="00A74EAF">
      <w:pPr>
        <w:pStyle w:val="a4"/>
        <w:numPr>
          <w:ilvl w:val="1"/>
          <w:numId w:val="2"/>
        </w:numPr>
        <w:tabs>
          <w:tab w:val="left" w:pos="942"/>
        </w:tabs>
        <w:spacing w:before="53"/>
        <w:ind w:right="460" w:firstLine="0"/>
        <w:jc w:val="both"/>
        <w:rPr>
          <w:sz w:val="24"/>
        </w:rPr>
        <w:sectPr w:rsidR="00C35407" w:rsidRPr="00A74EAF">
          <w:pgSz w:w="11920" w:h="16850"/>
          <w:pgMar w:top="1020" w:right="380" w:bottom="280" w:left="1300" w:header="720" w:footer="720" w:gutter="0"/>
          <w:cols w:space="720"/>
        </w:sect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обсуждать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комитетах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класса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форме,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вносить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педагогов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>
        <w:rPr>
          <w:color w:val="1E1F1F"/>
          <w:spacing w:val="11"/>
          <w:sz w:val="24"/>
        </w:rPr>
        <w:t xml:space="preserve"> </w:t>
      </w:r>
      <w:proofErr w:type="gramStart"/>
      <w:r>
        <w:rPr>
          <w:color w:val="1E1F1F"/>
          <w:sz w:val="24"/>
        </w:rPr>
        <w:t>в</w:t>
      </w:r>
      <w:proofErr w:type="gramEnd"/>
    </w:p>
    <w:p w:rsidR="00C35407" w:rsidRPr="00A74EAF" w:rsidRDefault="006E57AD" w:rsidP="00A74EAF">
      <w:pPr>
        <w:pStyle w:val="a3"/>
        <w:spacing w:before="1"/>
        <w:ind w:left="0"/>
        <w:rPr>
          <w:sz w:val="11"/>
        </w:rPr>
      </w:pPr>
      <w:r>
        <w:lastRenderedPageBreak/>
        <w:pict>
          <v:rect id="_x0000_s1029" style="position:absolute;margin-left:49pt;margin-top:70.6pt;width:.7pt;height:13.7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49pt;margin-top:170.45pt;width:.7pt;height:13.7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49pt;margin-top:280.9pt;width:.7pt;height:13.7pt;z-index:15731712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49pt;margin-top:491.2pt;width:.7pt;height:27.6pt;z-index:15732224;mso-position-horizontal-relative:page;mso-position-vertical-relative:page" fillcolor="black" stroked="f">
            <w10:wrap anchorx="page" anchory="page"/>
          </v:rect>
        </w:pict>
      </w:r>
      <w:proofErr w:type="gramStart"/>
      <w:r w:rsidR="005B1A74">
        <w:rPr>
          <w:color w:val="1E1F1F"/>
        </w:rPr>
        <w:t>отношении</w:t>
      </w:r>
      <w:proofErr w:type="gramEnd"/>
      <w:r w:rsidR="005B1A74">
        <w:rPr>
          <w:color w:val="1E1F1F"/>
        </w:rPr>
        <w:t xml:space="preserve"> вида</w:t>
      </w:r>
      <w:r w:rsidR="005B1A74">
        <w:rPr>
          <w:color w:val="1E1F1F"/>
          <w:spacing w:val="-2"/>
        </w:rPr>
        <w:t xml:space="preserve"> </w:t>
      </w:r>
      <w:r w:rsidR="005B1A74">
        <w:rPr>
          <w:color w:val="1E1F1F"/>
        </w:rPr>
        <w:t xml:space="preserve">школьной   </w:t>
      </w:r>
      <w:r w:rsidR="005B1A74">
        <w:rPr>
          <w:color w:val="1E1F1F"/>
          <w:spacing w:val="55"/>
        </w:rPr>
        <w:t xml:space="preserve"> </w:t>
      </w:r>
      <w:r w:rsidR="005B1A74">
        <w:rPr>
          <w:color w:val="1E1F1F"/>
        </w:rPr>
        <w:t>формы.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5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Родители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(законные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представители)</w:t>
      </w:r>
      <w:r>
        <w:rPr>
          <w:color w:val="1E1F1F"/>
          <w:spacing w:val="-8"/>
          <w:sz w:val="24"/>
          <w:u w:val="single" w:color="1E1F1F"/>
        </w:rPr>
        <w:t xml:space="preserve"> </w:t>
      </w:r>
      <w:proofErr w:type="gramStart"/>
      <w:r>
        <w:rPr>
          <w:color w:val="1E1F1F"/>
          <w:sz w:val="24"/>
          <w:u w:val="single" w:color="1E1F1F"/>
        </w:rPr>
        <w:t>обучающихся</w:t>
      </w:r>
      <w:proofErr w:type="gramEnd"/>
      <w:r>
        <w:rPr>
          <w:color w:val="1E1F1F"/>
          <w:spacing w:val="-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line="275" w:lineRule="exact"/>
        <w:jc w:val="both"/>
        <w:rPr>
          <w:sz w:val="24"/>
        </w:rPr>
      </w:pPr>
      <w:r>
        <w:rPr>
          <w:color w:val="1E1F1F"/>
          <w:spacing w:val="-1"/>
          <w:sz w:val="24"/>
        </w:rPr>
        <w:t>приобрести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школьную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форму</w:t>
      </w:r>
      <w:r>
        <w:rPr>
          <w:color w:val="1E1F1F"/>
          <w:spacing w:val="-1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обувь для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своего ребенка;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before="1" w:line="237" w:lineRule="auto"/>
        <w:ind w:right="474" w:hanging="360"/>
        <w:jc w:val="both"/>
        <w:rPr>
          <w:sz w:val="24"/>
        </w:rPr>
      </w:pPr>
      <w:r>
        <w:rPr>
          <w:color w:val="1E1F1F"/>
          <w:sz w:val="24"/>
        </w:rPr>
        <w:t>ежедневно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контролировать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внешний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вид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обучающегося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выходом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настоящим Положением;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before="8" w:line="235" w:lineRule="auto"/>
        <w:ind w:right="466" w:hanging="360"/>
        <w:jc w:val="both"/>
        <w:rPr>
          <w:sz w:val="24"/>
        </w:rPr>
      </w:pPr>
      <w:r>
        <w:rPr>
          <w:color w:val="1E1F1F"/>
          <w:sz w:val="24"/>
        </w:rPr>
        <w:t>следить за состоянием школьной формы своего ребенка, т.е. своевременно ее стирать,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гладить.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6"/>
        <w:ind w:hanging="246"/>
        <w:jc w:val="both"/>
      </w:pPr>
      <w:r>
        <w:rPr>
          <w:color w:val="1E1F1F"/>
        </w:rPr>
        <w:t>Права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классного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руководителя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организации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55" w:line="275" w:lineRule="exact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Классный</w:t>
      </w:r>
      <w:r>
        <w:rPr>
          <w:color w:val="1E1F1F"/>
          <w:spacing w:val="-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руководитель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имеет</w:t>
      </w:r>
      <w:r>
        <w:rPr>
          <w:color w:val="1E1F1F"/>
          <w:spacing w:val="-7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право: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line="242" w:lineRule="auto"/>
        <w:ind w:right="472" w:hanging="360"/>
        <w:jc w:val="both"/>
        <w:rPr>
          <w:sz w:val="24"/>
        </w:rPr>
      </w:pPr>
      <w:r>
        <w:rPr>
          <w:color w:val="1E1F1F"/>
          <w:sz w:val="24"/>
        </w:rPr>
        <w:t>разъяснить пункты настоящего Положения обучающимся и их родителям (законным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представителям)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под роспись;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line="242" w:lineRule="auto"/>
        <w:ind w:right="472" w:hanging="360"/>
        <w:jc w:val="both"/>
        <w:rPr>
          <w:sz w:val="24"/>
        </w:rPr>
      </w:pPr>
      <w:r>
        <w:rPr>
          <w:color w:val="1E1F1F"/>
          <w:sz w:val="24"/>
        </w:rPr>
        <w:t>принимать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активное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обсуждении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выбора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фасона;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ind w:right="468" w:hanging="360"/>
        <w:jc w:val="both"/>
        <w:rPr>
          <w:sz w:val="24"/>
        </w:rPr>
      </w:pPr>
      <w:proofErr w:type="gramStart"/>
      <w:r>
        <w:rPr>
          <w:color w:val="1E1F1F"/>
          <w:sz w:val="24"/>
        </w:rPr>
        <w:t>вносить предложения администрации общеобразовательной организации по вопросам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малообеспеченных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многодетных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семей.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1" w:line="274" w:lineRule="exact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Классный</w:t>
      </w:r>
      <w:r>
        <w:rPr>
          <w:color w:val="1E1F1F"/>
          <w:spacing w:val="-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руководитель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927" w:hanging="360"/>
        <w:rPr>
          <w:sz w:val="24"/>
        </w:rPr>
      </w:pPr>
      <w:r>
        <w:rPr>
          <w:color w:val="1E1F1F"/>
          <w:sz w:val="24"/>
        </w:rPr>
        <w:t>проводить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ежедневный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контроль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предмет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ношения</w:t>
      </w:r>
      <w:r>
        <w:rPr>
          <w:color w:val="1E1F1F"/>
          <w:spacing w:val="55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обучающимися</w:t>
      </w:r>
      <w:proofErr w:type="gramEnd"/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своего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класса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перед началом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учебных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занятий;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515" w:hanging="360"/>
        <w:rPr>
          <w:sz w:val="24"/>
        </w:rPr>
      </w:pPr>
      <w:r>
        <w:rPr>
          <w:color w:val="1E1F1F"/>
          <w:sz w:val="24"/>
        </w:rPr>
        <w:t>проводить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родителями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(законными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представителями)</w:t>
      </w:r>
      <w:r>
        <w:rPr>
          <w:color w:val="1E1F1F"/>
          <w:spacing w:val="19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обучающихся</w:t>
      </w:r>
      <w:proofErr w:type="gramEnd"/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разъяснительную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работу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исполнению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Положения;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503" w:hanging="360"/>
        <w:rPr>
          <w:sz w:val="24"/>
        </w:rPr>
      </w:pPr>
      <w:r>
        <w:rPr>
          <w:color w:val="1E1F1F"/>
          <w:sz w:val="24"/>
        </w:rPr>
        <w:t>своевременно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день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наличия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факта)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ставить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известность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отсутствии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их ребенке;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6" w:lineRule="exact"/>
        <w:rPr>
          <w:sz w:val="24"/>
        </w:rPr>
      </w:pPr>
      <w:r>
        <w:rPr>
          <w:color w:val="1E1F1F"/>
          <w:sz w:val="24"/>
        </w:rPr>
        <w:t>действовать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рамках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своей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компетенции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основании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должностной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инструкции.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ind w:hanging="246"/>
      </w:pPr>
      <w:r>
        <w:rPr>
          <w:color w:val="1E1F1F"/>
          <w:spacing w:val="-1"/>
        </w:rPr>
        <w:t>Способы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административных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воздействий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1"/>
        </w:tabs>
        <w:spacing w:before="41" w:line="235" w:lineRule="auto"/>
        <w:ind w:right="598" w:firstLine="0"/>
        <w:rPr>
          <w:sz w:val="24"/>
        </w:rPr>
      </w:pPr>
      <w:r>
        <w:rPr>
          <w:color w:val="1E1F1F"/>
          <w:sz w:val="24"/>
        </w:rPr>
        <w:t>Данное Положение является локальным актом общеобразовательной организации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подлежит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1"/>
          <w:sz w:val="24"/>
        </w:rPr>
        <w:t>обязательному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выполнению </w:t>
      </w:r>
      <w:r>
        <w:rPr>
          <w:color w:val="1E1F1F"/>
          <w:sz w:val="24"/>
        </w:rPr>
        <w:t>всеми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участниками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деятельности.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1"/>
          <w:tab w:val="left" w:pos="8409"/>
        </w:tabs>
        <w:spacing w:before="7"/>
        <w:ind w:right="469" w:firstLine="0"/>
        <w:rPr>
          <w:sz w:val="24"/>
        </w:rPr>
      </w:pPr>
      <w:r>
        <w:rPr>
          <w:color w:val="1E1F1F"/>
          <w:sz w:val="24"/>
        </w:rPr>
        <w:t>Несоблюдение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обучающимися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Положения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нарушением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Устава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z w:val="24"/>
        </w:rPr>
        <w:tab/>
        <w:t>организации.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47"/>
        </w:tabs>
        <w:spacing w:before="5" w:line="235" w:lineRule="auto"/>
        <w:ind w:right="1309" w:firstLine="0"/>
        <w:rPr>
          <w:sz w:val="24"/>
        </w:rPr>
      </w:pPr>
      <w:r>
        <w:rPr>
          <w:color w:val="1E1F1F"/>
          <w:sz w:val="24"/>
        </w:rPr>
        <w:t>В случае нарушения обучающимися данного Положения родители (законные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поставлены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известность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классным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руководителем.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11" w:line="235" w:lineRule="auto"/>
        <w:ind w:right="503" w:firstLine="0"/>
        <w:rPr>
          <w:sz w:val="24"/>
        </w:rPr>
      </w:pPr>
      <w:r>
        <w:rPr>
          <w:color w:val="1E1F1F"/>
          <w:sz w:val="24"/>
          <w:u w:val="single" w:color="1E1F1F"/>
        </w:rPr>
        <w:t>За</w:t>
      </w:r>
      <w:r>
        <w:rPr>
          <w:color w:val="1E1F1F"/>
          <w:spacing w:val="47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нарушение</w:t>
      </w:r>
      <w:r>
        <w:rPr>
          <w:color w:val="1E1F1F"/>
          <w:spacing w:val="5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данного</w:t>
      </w:r>
      <w:r>
        <w:rPr>
          <w:color w:val="1E1F1F"/>
          <w:spacing w:val="49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Положения</w:t>
      </w:r>
      <w:r>
        <w:rPr>
          <w:color w:val="1E1F1F"/>
          <w:spacing w:val="5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к</w:t>
      </w:r>
      <w:r>
        <w:rPr>
          <w:color w:val="1E1F1F"/>
          <w:spacing w:val="46"/>
          <w:sz w:val="24"/>
          <w:u w:val="single" w:color="1E1F1F"/>
        </w:rPr>
        <w:t xml:space="preserve"> </w:t>
      </w:r>
      <w:proofErr w:type="gramStart"/>
      <w:r>
        <w:rPr>
          <w:color w:val="1E1F1F"/>
          <w:sz w:val="24"/>
          <w:u w:val="single" w:color="1E1F1F"/>
        </w:rPr>
        <w:t>обучающимся</w:t>
      </w:r>
      <w:proofErr w:type="gramEnd"/>
      <w:r>
        <w:rPr>
          <w:color w:val="1E1F1F"/>
          <w:spacing w:val="5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могут</w:t>
      </w:r>
      <w:r>
        <w:rPr>
          <w:color w:val="1E1F1F"/>
          <w:spacing w:val="5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применяться</w:t>
      </w:r>
      <w:r>
        <w:rPr>
          <w:color w:val="1E1F1F"/>
          <w:spacing w:val="5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следующие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  <w:u w:val="single" w:color="1E1F1F"/>
        </w:rPr>
        <w:t>виды</w:t>
      </w:r>
      <w:r>
        <w:rPr>
          <w:color w:val="1E1F1F"/>
          <w:spacing w:val="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дисциплинарной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ответственности: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4" w:line="237" w:lineRule="auto"/>
        <w:ind w:right="812" w:hanging="360"/>
        <w:rPr>
          <w:sz w:val="24"/>
        </w:rPr>
      </w:pPr>
      <w:r>
        <w:rPr>
          <w:color w:val="1E1F1F"/>
          <w:sz w:val="24"/>
        </w:rPr>
        <w:t>вызов 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 беседы с классным руководителем,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администрацией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школы;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 w:line="237" w:lineRule="auto"/>
        <w:ind w:right="777" w:hanging="360"/>
        <w:rPr>
          <w:sz w:val="24"/>
        </w:rPr>
      </w:pPr>
      <w:r>
        <w:rPr>
          <w:color w:val="1E1F1F"/>
          <w:sz w:val="24"/>
        </w:rPr>
        <w:t>вызов обучающегося вместе с родителями (законными представителями) на заседание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Совета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Профилактики;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3"/>
        <w:rPr>
          <w:sz w:val="24"/>
        </w:rPr>
      </w:pPr>
      <w:r>
        <w:rPr>
          <w:color w:val="1E1F1F"/>
          <w:sz w:val="24"/>
        </w:rPr>
        <w:t>постановление</w:t>
      </w:r>
      <w:r>
        <w:rPr>
          <w:color w:val="1E1F1F"/>
          <w:spacing w:val="-11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обучающегося</w:t>
      </w:r>
      <w:proofErr w:type="gramEnd"/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3"/>
          <w:sz w:val="24"/>
        </w:rPr>
        <w:t xml:space="preserve"> </w:t>
      </w:r>
      <w:proofErr w:type="spellStart"/>
      <w:r>
        <w:rPr>
          <w:color w:val="1E1F1F"/>
          <w:sz w:val="24"/>
        </w:rPr>
        <w:t>внутришкольный</w:t>
      </w:r>
      <w:proofErr w:type="spellEnd"/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контроль.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7"/>
        <w:ind w:hanging="246"/>
        <w:jc w:val="both"/>
      </w:pPr>
      <w:r>
        <w:rPr>
          <w:color w:val="1E1F1F"/>
          <w:spacing w:val="-1"/>
        </w:rPr>
        <w:t>Заключительные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положения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99"/>
          <w:tab w:val="left" w:pos="2081"/>
          <w:tab w:val="left" w:pos="3738"/>
          <w:tab w:val="left" w:pos="5462"/>
          <w:tab w:val="left" w:pos="8397"/>
        </w:tabs>
        <w:spacing w:before="53"/>
        <w:ind w:right="460" w:firstLine="0"/>
        <w:jc w:val="both"/>
        <w:rPr>
          <w:sz w:val="24"/>
        </w:rPr>
      </w:pPr>
      <w:r>
        <w:rPr>
          <w:color w:val="1E1F1F"/>
          <w:sz w:val="24"/>
        </w:rPr>
        <w:t xml:space="preserve">Настоящее </w:t>
      </w:r>
      <w:r>
        <w:rPr>
          <w:i/>
          <w:color w:val="1E1F1F"/>
          <w:sz w:val="24"/>
        </w:rPr>
        <w:t>Положение</w:t>
      </w:r>
      <w:r>
        <w:rPr>
          <w:i/>
          <w:color w:val="1E1F1F"/>
          <w:spacing w:val="1"/>
          <w:sz w:val="24"/>
        </w:rPr>
        <w:t xml:space="preserve"> </w:t>
      </w:r>
      <w:r>
        <w:rPr>
          <w:i/>
          <w:color w:val="1E1F1F"/>
          <w:sz w:val="24"/>
        </w:rPr>
        <w:t xml:space="preserve">о школьной форме и внешнем виде </w:t>
      </w:r>
      <w:proofErr w:type="gramStart"/>
      <w:r>
        <w:rPr>
          <w:i/>
          <w:color w:val="1E1F1F"/>
          <w:sz w:val="24"/>
        </w:rPr>
        <w:t>обучающихся</w:t>
      </w:r>
      <w:proofErr w:type="gramEnd"/>
      <w:r>
        <w:rPr>
          <w:i/>
          <w:color w:val="1E1F1F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утверждаются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(вводится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z w:val="24"/>
        </w:rPr>
        <w:tab/>
        <w:t>приказом</w:t>
      </w:r>
      <w:r>
        <w:rPr>
          <w:color w:val="1E1F1F"/>
          <w:sz w:val="24"/>
        </w:rPr>
        <w:tab/>
        <w:t>директора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85"/>
        </w:tabs>
        <w:spacing w:before="3"/>
        <w:ind w:right="470" w:firstLine="0"/>
        <w:jc w:val="both"/>
        <w:rPr>
          <w:sz w:val="24"/>
        </w:rPr>
      </w:pPr>
      <w:r>
        <w:rPr>
          <w:color w:val="1E1F1F"/>
          <w:sz w:val="24"/>
        </w:rPr>
        <w:t>Все изменения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дополнения, вносимые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настоящее Положение,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оформляются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71"/>
        </w:tabs>
        <w:spacing w:before="2"/>
        <w:ind w:right="465" w:firstLine="0"/>
        <w:jc w:val="both"/>
        <w:rPr>
          <w:sz w:val="24"/>
        </w:rPr>
      </w:pPr>
      <w:r>
        <w:rPr>
          <w:color w:val="1E1F1F"/>
          <w:sz w:val="24"/>
        </w:rPr>
        <w:t>Настоящее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неопределенный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срок.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дополнения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порядке,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предусмотренном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п.7.1.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данного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90"/>
        </w:tabs>
        <w:spacing w:before="1" w:line="242" w:lineRule="auto"/>
        <w:ind w:right="471" w:firstLine="0"/>
        <w:jc w:val="both"/>
        <w:rPr>
          <w:sz w:val="24"/>
        </w:rPr>
      </w:pPr>
      <w:r>
        <w:rPr>
          <w:color w:val="1E1F1F"/>
          <w:sz w:val="24"/>
        </w:rPr>
        <w:t>После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принятия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дополнений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пунктов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разделов)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редакции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предыдущая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утрачивает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силу.</w:t>
      </w:r>
    </w:p>
    <w:sectPr w:rsidR="00C35407">
      <w:pgSz w:w="11920" w:h="16850"/>
      <w:pgMar w:top="1420" w:right="3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7AD" w:rsidRDefault="006E57AD">
      <w:r>
        <w:separator/>
      </w:r>
    </w:p>
  </w:endnote>
  <w:endnote w:type="continuationSeparator" w:id="0">
    <w:p w:rsidR="006E57AD" w:rsidRDefault="006E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46" w:rsidRDefault="005B1A7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A2E451" wp14:editId="431DD6F6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35585" cy="164465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C46" w:rsidRDefault="006E57AD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523.9pt;margin-top:793.35pt;width:18.55pt;height:1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k0rQIAAKc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" filled="f" stroked="f">
              <v:textbox inset="0,0,0,0">
                <w:txbxContent>
                  <w:p w:rsidR="009B3C46" w:rsidRDefault="005B1A74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7AD" w:rsidRDefault="006E57AD">
      <w:r>
        <w:separator/>
      </w:r>
    </w:p>
  </w:footnote>
  <w:footnote w:type="continuationSeparator" w:id="0">
    <w:p w:rsidR="006E57AD" w:rsidRDefault="006E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015E"/>
    <w:multiLevelType w:val="hybridMultilevel"/>
    <w:tmpl w:val="6082F3DA"/>
    <w:lvl w:ilvl="0" w:tplc="B1F20330">
      <w:numFmt w:val="bullet"/>
      <w:lvlText w:val=""/>
      <w:lvlJc w:val="left"/>
      <w:pPr>
        <w:ind w:left="562" w:hanging="363"/>
      </w:pPr>
      <w:rPr>
        <w:rFonts w:ascii="Symbol" w:eastAsia="Symbol" w:hAnsi="Symbol" w:cs="Symbol" w:hint="default"/>
        <w:color w:val="1E1F1F"/>
        <w:w w:val="99"/>
        <w:sz w:val="20"/>
        <w:szCs w:val="20"/>
        <w:lang w:val="ru-RU" w:eastAsia="en-US" w:bidi="ar-SA"/>
      </w:rPr>
    </w:lvl>
    <w:lvl w:ilvl="1" w:tplc="AF48D854">
      <w:numFmt w:val="bullet"/>
      <w:lvlText w:val="•"/>
      <w:lvlJc w:val="left"/>
      <w:pPr>
        <w:ind w:left="1527" w:hanging="363"/>
      </w:pPr>
      <w:rPr>
        <w:rFonts w:hint="default"/>
        <w:lang w:val="ru-RU" w:eastAsia="en-US" w:bidi="ar-SA"/>
      </w:rPr>
    </w:lvl>
    <w:lvl w:ilvl="2" w:tplc="A09E41E6">
      <w:numFmt w:val="bullet"/>
      <w:lvlText w:val="•"/>
      <w:lvlJc w:val="left"/>
      <w:pPr>
        <w:ind w:left="2494" w:hanging="363"/>
      </w:pPr>
      <w:rPr>
        <w:rFonts w:hint="default"/>
        <w:lang w:val="ru-RU" w:eastAsia="en-US" w:bidi="ar-SA"/>
      </w:rPr>
    </w:lvl>
    <w:lvl w:ilvl="3" w:tplc="A200531A">
      <w:numFmt w:val="bullet"/>
      <w:lvlText w:val="•"/>
      <w:lvlJc w:val="left"/>
      <w:pPr>
        <w:ind w:left="3461" w:hanging="363"/>
      </w:pPr>
      <w:rPr>
        <w:rFonts w:hint="default"/>
        <w:lang w:val="ru-RU" w:eastAsia="en-US" w:bidi="ar-SA"/>
      </w:rPr>
    </w:lvl>
    <w:lvl w:ilvl="4" w:tplc="83FAB762">
      <w:numFmt w:val="bullet"/>
      <w:lvlText w:val="•"/>
      <w:lvlJc w:val="left"/>
      <w:pPr>
        <w:ind w:left="4428" w:hanging="363"/>
      </w:pPr>
      <w:rPr>
        <w:rFonts w:hint="default"/>
        <w:lang w:val="ru-RU" w:eastAsia="en-US" w:bidi="ar-SA"/>
      </w:rPr>
    </w:lvl>
    <w:lvl w:ilvl="5" w:tplc="A8065FA2">
      <w:numFmt w:val="bullet"/>
      <w:lvlText w:val="•"/>
      <w:lvlJc w:val="left"/>
      <w:pPr>
        <w:ind w:left="5395" w:hanging="363"/>
      </w:pPr>
      <w:rPr>
        <w:rFonts w:hint="default"/>
        <w:lang w:val="ru-RU" w:eastAsia="en-US" w:bidi="ar-SA"/>
      </w:rPr>
    </w:lvl>
    <w:lvl w:ilvl="6" w:tplc="297E1346">
      <w:numFmt w:val="bullet"/>
      <w:lvlText w:val="•"/>
      <w:lvlJc w:val="left"/>
      <w:pPr>
        <w:ind w:left="6362" w:hanging="363"/>
      </w:pPr>
      <w:rPr>
        <w:rFonts w:hint="default"/>
        <w:lang w:val="ru-RU" w:eastAsia="en-US" w:bidi="ar-SA"/>
      </w:rPr>
    </w:lvl>
    <w:lvl w:ilvl="7" w:tplc="C9DA2904">
      <w:numFmt w:val="bullet"/>
      <w:lvlText w:val="•"/>
      <w:lvlJc w:val="left"/>
      <w:pPr>
        <w:ind w:left="7329" w:hanging="363"/>
      </w:pPr>
      <w:rPr>
        <w:rFonts w:hint="default"/>
        <w:lang w:val="ru-RU" w:eastAsia="en-US" w:bidi="ar-SA"/>
      </w:rPr>
    </w:lvl>
    <w:lvl w:ilvl="8" w:tplc="0B806FA4">
      <w:numFmt w:val="bullet"/>
      <w:lvlText w:val="•"/>
      <w:lvlJc w:val="left"/>
      <w:pPr>
        <w:ind w:left="8296" w:hanging="363"/>
      </w:pPr>
      <w:rPr>
        <w:rFonts w:hint="default"/>
        <w:lang w:val="ru-RU" w:eastAsia="en-US" w:bidi="ar-SA"/>
      </w:rPr>
    </w:lvl>
  </w:abstractNum>
  <w:abstractNum w:abstractNumId="1">
    <w:nsid w:val="2F865A2B"/>
    <w:multiLevelType w:val="multilevel"/>
    <w:tmpl w:val="C060AF7A"/>
    <w:lvl w:ilvl="0">
      <w:start w:val="1"/>
      <w:numFmt w:val="decimal"/>
      <w:lvlText w:val="%1."/>
      <w:lvlJc w:val="left"/>
      <w:pPr>
        <w:ind w:left="644" w:hanging="245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47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5407"/>
    <w:rsid w:val="00042476"/>
    <w:rsid w:val="0028307E"/>
    <w:rsid w:val="005B1A74"/>
    <w:rsid w:val="006E57AD"/>
    <w:rsid w:val="00721940"/>
    <w:rsid w:val="00A74EAF"/>
    <w:rsid w:val="00A93288"/>
    <w:rsid w:val="00C35407"/>
    <w:rsid w:val="00D2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4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F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F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3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3F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3F6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23F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2830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307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4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F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F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3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3F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3F6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23F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2830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30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18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2022-09-24T07:11:00Z</cp:lastPrinted>
  <dcterms:created xsi:type="dcterms:W3CDTF">2022-09-24T06:39:00Z</dcterms:created>
  <dcterms:modified xsi:type="dcterms:W3CDTF">2022-09-24T07:16:00Z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2022-09-24T00:00:00Z</vt:filetime>
  </property>
</Properties>
</file>